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22" w:rsidRDefault="005B7D22" w:rsidP="00165135">
      <w:pPr>
        <w:jc w:val="both"/>
        <w:rPr>
          <w:b/>
          <w:color w:val="000000"/>
          <w:sz w:val="28"/>
          <w:szCs w:val="28"/>
        </w:rPr>
      </w:pPr>
    </w:p>
    <w:p w:rsidR="005B7D22" w:rsidRPr="00165135" w:rsidRDefault="005B7D22" w:rsidP="005B7D22">
      <w:pPr>
        <w:jc w:val="center"/>
        <w:rPr>
          <w:b/>
          <w:color w:val="000000"/>
          <w:sz w:val="40"/>
          <w:szCs w:val="40"/>
        </w:rPr>
      </w:pPr>
      <w:r w:rsidRPr="00165135">
        <w:rPr>
          <w:b/>
          <w:color w:val="000000"/>
          <w:sz w:val="40"/>
          <w:szCs w:val="40"/>
        </w:rPr>
        <w:t xml:space="preserve">График прохождения тестирования для студентов </w:t>
      </w:r>
      <w:r w:rsidRPr="00C5611A">
        <w:rPr>
          <w:b/>
          <w:color w:val="000000"/>
          <w:sz w:val="40"/>
          <w:szCs w:val="40"/>
          <w:u w:val="single"/>
          <w:lang w:val="en-US"/>
        </w:rPr>
        <w:t>I</w:t>
      </w:r>
      <w:r>
        <w:rPr>
          <w:b/>
          <w:color w:val="000000"/>
          <w:sz w:val="40"/>
          <w:szCs w:val="40"/>
          <w:u w:val="single"/>
          <w:lang w:val="en-US"/>
        </w:rPr>
        <w:t>I</w:t>
      </w:r>
      <w:r w:rsidRPr="00C5611A">
        <w:rPr>
          <w:b/>
          <w:color w:val="000000"/>
          <w:sz w:val="40"/>
          <w:szCs w:val="40"/>
          <w:u w:val="single"/>
        </w:rPr>
        <w:t xml:space="preserve"> курса лечебного факультета</w:t>
      </w:r>
      <w:r>
        <w:rPr>
          <w:b/>
          <w:color w:val="000000"/>
          <w:sz w:val="40"/>
          <w:szCs w:val="40"/>
          <w:u w:val="single"/>
        </w:rPr>
        <w:t>, занимающихся по первой неделе,</w:t>
      </w:r>
      <w:r w:rsidRPr="00165135">
        <w:rPr>
          <w:b/>
          <w:color w:val="000000"/>
          <w:sz w:val="40"/>
          <w:szCs w:val="40"/>
        </w:rPr>
        <w:t xml:space="preserve"> на время обучения с применением дистанционных технологий в весеннем семестре 2019 - 2020 учебного года</w:t>
      </w:r>
    </w:p>
    <w:p w:rsidR="005B7D22" w:rsidRPr="0031345C" w:rsidRDefault="005B7D22" w:rsidP="005B7D22">
      <w:pPr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</w:rPr>
        <w:t xml:space="preserve">по теме </w:t>
      </w:r>
      <w:r w:rsidRPr="0031345C">
        <w:rPr>
          <w:b/>
          <w:color w:val="000000"/>
          <w:sz w:val="40"/>
          <w:szCs w:val="40"/>
          <w:u w:val="single"/>
        </w:rPr>
        <w:t>«</w:t>
      </w:r>
      <w:r w:rsidR="005A260C">
        <w:rPr>
          <w:b/>
          <w:color w:val="000000"/>
          <w:sz w:val="40"/>
          <w:szCs w:val="40"/>
          <w:u w:val="single"/>
        </w:rPr>
        <w:t>Женская половая система</w:t>
      </w:r>
      <w:r w:rsidRPr="0031345C">
        <w:rPr>
          <w:b/>
          <w:color w:val="000000"/>
          <w:sz w:val="40"/>
          <w:szCs w:val="40"/>
          <w:u w:val="single"/>
        </w:rPr>
        <w:t>».</w:t>
      </w:r>
    </w:p>
    <w:p w:rsidR="005B7D22" w:rsidRDefault="005B7D22" w:rsidP="005B7D2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3382"/>
        <w:gridCol w:w="2048"/>
        <w:gridCol w:w="1680"/>
        <w:gridCol w:w="1963"/>
      </w:tblGrid>
      <w:tr w:rsidR="005B7D22" w:rsidTr="003C1B5F">
        <w:tc>
          <w:tcPr>
            <w:tcW w:w="498" w:type="dxa"/>
          </w:tcPr>
          <w:p w:rsidR="005B7D22" w:rsidRDefault="005B7D22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82" w:type="dxa"/>
          </w:tcPr>
          <w:p w:rsidR="005B7D22" w:rsidRDefault="005B7D22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тестирования</w:t>
            </w:r>
          </w:p>
          <w:p w:rsidR="005B7D22" w:rsidRDefault="005B7D22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5B7D22" w:rsidRDefault="005B7D22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1680" w:type="dxa"/>
          </w:tcPr>
          <w:p w:rsidR="005B7D22" w:rsidRPr="00165135" w:rsidRDefault="005B7D22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63" w:type="dxa"/>
          </w:tcPr>
          <w:p w:rsidR="005B7D22" w:rsidRDefault="005B7D22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 тестирования</w:t>
            </w:r>
          </w:p>
        </w:tc>
      </w:tr>
      <w:tr w:rsidR="005B7D22" w:rsidTr="003C1B5F">
        <w:tc>
          <w:tcPr>
            <w:tcW w:w="9571" w:type="dxa"/>
            <w:gridSpan w:val="5"/>
          </w:tcPr>
          <w:p w:rsidR="005B7D22" w:rsidRPr="00165135" w:rsidRDefault="005B7D22" w:rsidP="003C1B5F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165135">
              <w:rPr>
                <w:b/>
                <w:color w:val="000000"/>
                <w:sz w:val="40"/>
                <w:szCs w:val="40"/>
              </w:rPr>
              <w:t xml:space="preserve">Модуль </w:t>
            </w:r>
            <w:r w:rsidRPr="00165135">
              <w:rPr>
                <w:b/>
                <w:color w:val="000000"/>
                <w:sz w:val="40"/>
                <w:szCs w:val="40"/>
                <w:lang w:val="en-US"/>
              </w:rPr>
              <w:t>III</w:t>
            </w:r>
            <w:r w:rsidRPr="00165135">
              <w:rPr>
                <w:b/>
                <w:color w:val="000000"/>
                <w:sz w:val="40"/>
                <w:szCs w:val="40"/>
              </w:rPr>
              <w:t xml:space="preserve"> Общая гистология</w:t>
            </w:r>
          </w:p>
        </w:tc>
      </w:tr>
      <w:tr w:rsidR="005B7D22" w:rsidTr="003C1B5F">
        <w:tc>
          <w:tcPr>
            <w:tcW w:w="498" w:type="dxa"/>
          </w:tcPr>
          <w:p w:rsidR="005B7D22" w:rsidRDefault="005B7D22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5B7D22" w:rsidRPr="00165135" w:rsidRDefault="00F23C41" w:rsidP="003C1B5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Дыхательная система. Мочевыделительная система.</w:t>
            </w:r>
          </w:p>
        </w:tc>
        <w:tc>
          <w:tcPr>
            <w:tcW w:w="2048" w:type="dxa"/>
          </w:tcPr>
          <w:p w:rsidR="005B7D22" w:rsidRDefault="00F13E14" w:rsidP="00F13E1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203, </w:t>
            </w:r>
            <w:r w:rsidR="005B7D22">
              <w:rPr>
                <w:b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680" w:type="dxa"/>
          </w:tcPr>
          <w:p w:rsidR="005B7D22" w:rsidRDefault="005A260C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="00F23C41">
              <w:rPr>
                <w:b/>
                <w:color w:val="000000"/>
                <w:sz w:val="28"/>
                <w:szCs w:val="28"/>
              </w:rPr>
              <w:t xml:space="preserve"> апреля</w:t>
            </w:r>
          </w:p>
        </w:tc>
        <w:tc>
          <w:tcPr>
            <w:tcW w:w="1963" w:type="dxa"/>
          </w:tcPr>
          <w:p w:rsidR="005B7D22" w:rsidRDefault="005B7D22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</w:t>
            </w:r>
            <w:r w:rsidR="00F13E14">
              <w:rPr>
                <w:b/>
                <w:color w:val="000000"/>
                <w:sz w:val="28"/>
                <w:szCs w:val="28"/>
              </w:rPr>
              <w:t>-13.00</w:t>
            </w:r>
          </w:p>
        </w:tc>
      </w:tr>
      <w:tr w:rsidR="00F23C41" w:rsidTr="003C1B5F">
        <w:tc>
          <w:tcPr>
            <w:tcW w:w="49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F23C41" w:rsidRDefault="00F23C41" w:rsidP="003C1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221, 225</w:t>
            </w:r>
          </w:p>
        </w:tc>
        <w:tc>
          <w:tcPr>
            <w:tcW w:w="1680" w:type="dxa"/>
          </w:tcPr>
          <w:p w:rsidR="00F23C41" w:rsidRDefault="005A260C">
            <w:r>
              <w:rPr>
                <w:b/>
                <w:color w:val="000000"/>
                <w:sz w:val="28"/>
                <w:szCs w:val="28"/>
              </w:rPr>
              <w:t xml:space="preserve">20 </w:t>
            </w:r>
            <w:r w:rsidR="00F23C41" w:rsidRPr="00EB4A2D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13.00-16.30</w:t>
            </w:r>
          </w:p>
        </w:tc>
      </w:tr>
      <w:tr w:rsidR="00F23C41" w:rsidTr="003C1B5F">
        <w:tc>
          <w:tcPr>
            <w:tcW w:w="49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F23C41" w:rsidRDefault="00F23C41" w:rsidP="00F13E1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208, 212 </w:t>
            </w:r>
          </w:p>
        </w:tc>
        <w:tc>
          <w:tcPr>
            <w:tcW w:w="1680" w:type="dxa"/>
          </w:tcPr>
          <w:p w:rsidR="00F23C41" w:rsidRDefault="005A260C">
            <w:r>
              <w:rPr>
                <w:b/>
                <w:color w:val="000000"/>
                <w:sz w:val="28"/>
                <w:szCs w:val="28"/>
              </w:rPr>
              <w:t>22</w:t>
            </w:r>
            <w:r w:rsidR="00F23C4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23C41" w:rsidRPr="00EB4A2D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8.30-13.00</w:t>
            </w:r>
          </w:p>
        </w:tc>
      </w:tr>
      <w:tr w:rsidR="00F23C41" w:rsidTr="003C1B5F">
        <w:tc>
          <w:tcPr>
            <w:tcW w:w="49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227, 228</w:t>
            </w:r>
          </w:p>
        </w:tc>
        <w:tc>
          <w:tcPr>
            <w:tcW w:w="1680" w:type="dxa"/>
          </w:tcPr>
          <w:p w:rsidR="00F23C41" w:rsidRDefault="005A260C">
            <w:r>
              <w:rPr>
                <w:b/>
                <w:color w:val="000000"/>
                <w:sz w:val="28"/>
                <w:szCs w:val="28"/>
              </w:rPr>
              <w:t>22</w:t>
            </w:r>
            <w:r w:rsidR="00F23C4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23C41" w:rsidRPr="00EB4A2D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13.00-16.30</w:t>
            </w:r>
          </w:p>
        </w:tc>
      </w:tr>
      <w:tr w:rsidR="00F23C41" w:rsidTr="003C1B5F">
        <w:tc>
          <w:tcPr>
            <w:tcW w:w="49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201, 207</w:t>
            </w:r>
          </w:p>
        </w:tc>
        <w:tc>
          <w:tcPr>
            <w:tcW w:w="1680" w:type="dxa"/>
          </w:tcPr>
          <w:p w:rsidR="00F23C41" w:rsidRDefault="005A260C">
            <w:r>
              <w:rPr>
                <w:b/>
                <w:color w:val="000000"/>
                <w:sz w:val="28"/>
                <w:szCs w:val="28"/>
              </w:rPr>
              <w:t>23</w:t>
            </w:r>
            <w:r w:rsidR="00F23C4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23C41" w:rsidRPr="00EB4A2D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13.00-16.30</w:t>
            </w:r>
          </w:p>
        </w:tc>
      </w:tr>
      <w:tr w:rsidR="00F23C41" w:rsidTr="003C1B5F">
        <w:tc>
          <w:tcPr>
            <w:tcW w:w="49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F23C41" w:rsidRDefault="00F23C41" w:rsidP="00F13E1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213, 214 </w:t>
            </w:r>
          </w:p>
        </w:tc>
        <w:tc>
          <w:tcPr>
            <w:tcW w:w="1680" w:type="dxa"/>
          </w:tcPr>
          <w:p w:rsidR="00F23C41" w:rsidRDefault="005A260C">
            <w:r>
              <w:rPr>
                <w:b/>
                <w:color w:val="000000"/>
                <w:sz w:val="28"/>
                <w:szCs w:val="28"/>
              </w:rPr>
              <w:t xml:space="preserve">24 </w:t>
            </w:r>
            <w:r w:rsidR="00F23C41" w:rsidRPr="00EB4A2D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8.30-13.00</w:t>
            </w:r>
          </w:p>
        </w:tc>
      </w:tr>
      <w:tr w:rsidR="00F23C41" w:rsidTr="003C1B5F">
        <w:tc>
          <w:tcPr>
            <w:tcW w:w="49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205, 206</w:t>
            </w:r>
          </w:p>
        </w:tc>
        <w:tc>
          <w:tcPr>
            <w:tcW w:w="1680" w:type="dxa"/>
          </w:tcPr>
          <w:p w:rsidR="00F23C41" w:rsidRDefault="005A260C">
            <w:r>
              <w:rPr>
                <w:b/>
                <w:color w:val="000000"/>
                <w:sz w:val="28"/>
                <w:szCs w:val="28"/>
              </w:rPr>
              <w:t>24</w:t>
            </w:r>
            <w:r w:rsidR="00F23C4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23C41" w:rsidRPr="00EB4A2D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13.00-16.30</w:t>
            </w:r>
          </w:p>
        </w:tc>
      </w:tr>
      <w:tr w:rsidR="00F23C41" w:rsidTr="003C1B5F">
        <w:tc>
          <w:tcPr>
            <w:tcW w:w="49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F23C41" w:rsidRDefault="00F23C41" w:rsidP="00F13E1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211, 226 </w:t>
            </w:r>
          </w:p>
        </w:tc>
        <w:tc>
          <w:tcPr>
            <w:tcW w:w="1680" w:type="dxa"/>
          </w:tcPr>
          <w:p w:rsidR="00F23C41" w:rsidRDefault="005A260C">
            <w:r>
              <w:rPr>
                <w:b/>
                <w:color w:val="000000"/>
                <w:sz w:val="28"/>
                <w:szCs w:val="28"/>
              </w:rPr>
              <w:t>25</w:t>
            </w:r>
            <w:r w:rsidR="00F23C4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23C41" w:rsidRPr="00EB4A2D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8.30-13.00</w:t>
            </w:r>
          </w:p>
        </w:tc>
      </w:tr>
      <w:tr w:rsidR="00F23C41" w:rsidTr="003C1B5F">
        <w:tc>
          <w:tcPr>
            <w:tcW w:w="49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210, 217</w:t>
            </w:r>
          </w:p>
        </w:tc>
        <w:tc>
          <w:tcPr>
            <w:tcW w:w="1680" w:type="dxa"/>
          </w:tcPr>
          <w:p w:rsidR="00F23C41" w:rsidRDefault="005A260C">
            <w:r>
              <w:rPr>
                <w:b/>
                <w:color w:val="000000"/>
                <w:sz w:val="28"/>
                <w:szCs w:val="28"/>
              </w:rPr>
              <w:t>25</w:t>
            </w:r>
            <w:r w:rsidR="00F23C41">
              <w:rPr>
                <w:b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23C41" w:rsidRPr="00EB4A2D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F23C41" w:rsidRDefault="00F23C41" w:rsidP="003C1B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13.00-16.30</w:t>
            </w:r>
          </w:p>
        </w:tc>
      </w:tr>
    </w:tbl>
    <w:p w:rsidR="005B7D22" w:rsidRDefault="005B7D22" w:rsidP="005B7D22">
      <w:pPr>
        <w:jc w:val="center"/>
        <w:rPr>
          <w:b/>
          <w:color w:val="000000"/>
          <w:sz w:val="28"/>
          <w:szCs w:val="28"/>
        </w:rPr>
      </w:pPr>
    </w:p>
    <w:p w:rsidR="005B7D22" w:rsidRDefault="005B7D22" w:rsidP="005B7D22">
      <w:pPr>
        <w:jc w:val="center"/>
        <w:rPr>
          <w:b/>
          <w:color w:val="000000"/>
          <w:sz w:val="28"/>
          <w:szCs w:val="28"/>
        </w:rPr>
      </w:pPr>
    </w:p>
    <w:p w:rsidR="005B7D22" w:rsidRDefault="005B7D22" w:rsidP="005B7D22">
      <w:pPr>
        <w:jc w:val="center"/>
        <w:rPr>
          <w:b/>
          <w:color w:val="000000"/>
          <w:sz w:val="28"/>
          <w:szCs w:val="28"/>
        </w:rPr>
      </w:pPr>
    </w:p>
    <w:p w:rsidR="005B7D22" w:rsidRPr="00790D66" w:rsidRDefault="005B7D22" w:rsidP="005B7D22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Заведующий кафедрой гистологии,</w:t>
      </w:r>
    </w:p>
    <w:p w:rsidR="005B7D22" w:rsidRPr="00790D66" w:rsidRDefault="005B7D22" w:rsidP="005B7D22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цитологии и эмбриологии, Заслуженный</w:t>
      </w:r>
    </w:p>
    <w:p w:rsidR="005B7D22" w:rsidRPr="00790D66" w:rsidRDefault="005B7D22" w:rsidP="005B7D22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деятель науки РФ, Заслуженный работник</w:t>
      </w:r>
    </w:p>
    <w:p w:rsidR="005B7D22" w:rsidRPr="00790D66" w:rsidRDefault="005B7D22" w:rsidP="005B7D22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высшей школы</w:t>
      </w:r>
      <w:r>
        <w:rPr>
          <w:sz w:val="28"/>
          <w:szCs w:val="28"/>
        </w:rPr>
        <w:t xml:space="preserve"> РФ</w:t>
      </w:r>
      <w:r w:rsidRPr="00790D66">
        <w:rPr>
          <w:sz w:val="28"/>
          <w:szCs w:val="28"/>
        </w:rPr>
        <w:t>, профессор</w:t>
      </w:r>
      <w:r>
        <w:rPr>
          <w:sz w:val="28"/>
          <w:szCs w:val="28"/>
        </w:rPr>
        <w:t xml:space="preserve">                                                     А.А. Стадников</w:t>
      </w:r>
    </w:p>
    <w:p w:rsidR="005B7D22" w:rsidRDefault="005B7D22" w:rsidP="005B7D22">
      <w:pPr>
        <w:jc w:val="both"/>
        <w:rPr>
          <w:sz w:val="28"/>
          <w:szCs w:val="28"/>
        </w:rPr>
      </w:pPr>
    </w:p>
    <w:p w:rsidR="005B7D22" w:rsidRDefault="00F23C41" w:rsidP="005B7D22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B7D22">
        <w:rPr>
          <w:sz w:val="28"/>
          <w:szCs w:val="28"/>
        </w:rPr>
        <w:t xml:space="preserve"> марта 2020 год</w:t>
      </w:r>
    </w:p>
    <w:p w:rsidR="005B7D22" w:rsidRDefault="005B7D22" w:rsidP="005B7D22">
      <w:pPr>
        <w:jc w:val="both"/>
        <w:rPr>
          <w:b/>
          <w:color w:val="000000"/>
          <w:sz w:val="28"/>
          <w:szCs w:val="28"/>
        </w:rPr>
      </w:pPr>
    </w:p>
    <w:p w:rsidR="005B7D22" w:rsidRDefault="005B7D22" w:rsidP="00165135">
      <w:pPr>
        <w:jc w:val="both"/>
        <w:rPr>
          <w:b/>
          <w:color w:val="000000"/>
          <w:sz w:val="28"/>
          <w:szCs w:val="28"/>
        </w:rPr>
      </w:pPr>
    </w:p>
    <w:sectPr w:rsidR="005B7D22" w:rsidSect="0011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3B13"/>
    <w:rsid w:val="00013757"/>
    <w:rsid w:val="00024260"/>
    <w:rsid w:val="000340A3"/>
    <w:rsid w:val="000D6DFE"/>
    <w:rsid w:val="00116B3F"/>
    <w:rsid w:val="00165135"/>
    <w:rsid w:val="0031345C"/>
    <w:rsid w:val="005A260C"/>
    <w:rsid w:val="005B7D22"/>
    <w:rsid w:val="00877987"/>
    <w:rsid w:val="00903B13"/>
    <w:rsid w:val="00B25DBF"/>
    <w:rsid w:val="00BB4C46"/>
    <w:rsid w:val="00C5611A"/>
    <w:rsid w:val="00C97BEB"/>
    <w:rsid w:val="00CA55AE"/>
    <w:rsid w:val="00F13E14"/>
    <w:rsid w:val="00F23C41"/>
    <w:rsid w:val="00F2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1FA39-CA8F-406D-9E09-B4B33254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13</cp:revision>
  <cp:lastPrinted>2020-03-23T05:06:00Z</cp:lastPrinted>
  <dcterms:created xsi:type="dcterms:W3CDTF">2020-03-22T05:57:00Z</dcterms:created>
  <dcterms:modified xsi:type="dcterms:W3CDTF">2020-04-13T14:27:00Z</dcterms:modified>
</cp:coreProperties>
</file>